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6" w:lineRule="exact"/>
        <w:ind w:left="280"/>
        <w:rPr>
          <w:rFonts w:asciiTheme="majorEastAsia" w:hAnsiTheme="majorEastAsia" w:eastAsiaTheme="majorEastAsia" w:cstheme="majorEastAsia"/>
          <w:szCs w:val="28"/>
          <w:highlight w:val="none"/>
        </w:rPr>
      </w:pPr>
      <w:r>
        <w:rPr>
          <w:rFonts w:hint="eastAsia" w:asciiTheme="majorEastAsia" w:hAnsiTheme="majorEastAsia" w:eastAsiaTheme="majorEastAsia" w:cstheme="majorEastAsia"/>
          <w:szCs w:val="28"/>
          <w:highlight w:val="none"/>
        </w:rPr>
        <w:t>附件 1</w:t>
      </w:r>
    </w:p>
    <w:p>
      <w:pPr>
        <w:spacing w:line="50" w:lineRule="exact"/>
        <w:rPr>
          <w:rFonts w:asciiTheme="majorEastAsia" w:hAnsiTheme="majorEastAsia" w:eastAsiaTheme="majorEastAsia" w:cstheme="majorEastAsia"/>
          <w:sz w:val="20"/>
          <w:szCs w:val="20"/>
          <w:highlight w:val="none"/>
        </w:rPr>
      </w:pPr>
    </w:p>
    <w:p>
      <w:pPr>
        <w:spacing w:line="366" w:lineRule="exact"/>
        <w:jc w:val="center"/>
        <w:rPr>
          <w:rFonts w:asciiTheme="majorEastAsia" w:hAnsiTheme="majorEastAsia" w:eastAsiaTheme="majorEastAsia" w:cstheme="majorEastAsia"/>
          <w:sz w:val="20"/>
          <w:szCs w:val="20"/>
          <w:highlight w:val="none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highlight w:val="none"/>
        </w:rPr>
        <w:t>普通高校新生入学资格审查情况调查表</w:t>
      </w:r>
    </w:p>
    <w:p>
      <w:pPr>
        <w:spacing w:line="52" w:lineRule="exact"/>
        <w:rPr>
          <w:rFonts w:asciiTheme="majorEastAsia" w:hAnsiTheme="majorEastAsia" w:eastAsiaTheme="majorEastAsia" w:cstheme="majorEastAsia"/>
          <w:sz w:val="20"/>
          <w:szCs w:val="20"/>
          <w:highlight w:val="none"/>
        </w:rPr>
      </w:pPr>
    </w:p>
    <w:p>
      <w:pPr>
        <w:ind w:firstLine="1200" w:firstLineChars="500"/>
        <w:jc w:val="both"/>
        <w:rPr>
          <w:rFonts w:asciiTheme="minorEastAsia" w:hAnsi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sz w:val="24"/>
          <w:szCs w:val="24"/>
          <w:highlight w:val="none"/>
        </w:rPr>
        <w:t>学部：       专业：           班级：       姓名：</w:t>
      </w:r>
    </w:p>
    <w:tbl>
      <w:tblPr>
        <w:tblStyle w:val="3"/>
        <w:tblW w:w="9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594"/>
        <w:gridCol w:w="1023"/>
        <w:gridCol w:w="150"/>
        <w:gridCol w:w="145"/>
        <w:gridCol w:w="713"/>
        <w:gridCol w:w="87"/>
        <w:gridCol w:w="424"/>
        <w:gridCol w:w="511"/>
        <w:gridCol w:w="124"/>
        <w:gridCol w:w="553"/>
        <w:gridCol w:w="672"/>
        <w:gridCol w:w="233"/>
        <w:gridCol w:w="356"/>
        <w:gridCol w:w="139"/>
        <w:gridCol w:w="62"/>
        <w:gridCol w:w="698"/>
        <w:gridCol w:w="186"/>
        <w:gridCol w:w="697"/>
        <w:gridCol w:w="527"/>
        <w:gridCol w:w="1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219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bookmarkStart w:id="0" w:name="page7"/>
            <w:bookmarkEnd w:id="0"/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023" w:type="dxa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曾用名</w:t>
            </w:r>
          </w:p>
        </w:tc>
        <w:tc>
          <w:tcPr>
            <w:tcW w:w="1146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728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760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民族</w:t>
            </w:r>
          </w:p>
        </w:tc>
        <w:tc>
          <w:tcPr>
            <w:tcW w:w="883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768" w:type="dxa"/>
            <w:gridSpan w:val="2"/>
            <w:vMerge w:val="restart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219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023" w:type="dxa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008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籍贯</w:t>
            </w:r>
          </w:p>
        </w:tc>
        <w:tc>
          <w:tcPr>
            <w:tcW w:w="1146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毕业中学</w:t>
            </w:r>
          </w:p>
        </w:tc>
        <w:tc>
          <w:tcPr>
            <w:tcW w:w="2371" w:type="dxa"/>
            <w:gridSpan w:val="7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768" w:type="dxa"/>
            <w:gridSpan w:val="2"/>
            <w:vMerge w:val="continue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219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身份证号</w:t>
            </w:r>
          </w:p>
        </w:tc>
        <w:tc>
          <w:tcPr>
            <w:tcW w:w="2031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146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出生日期</w:t>
            </w:r>
          </w:p>
        </w:tc>
        <w:tc>
          <w:tcPr>
            <w:tcW w:w="2371" w:type="dxa"/>
            <w:gridSpan w:val="7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768" w:type="dxa"/>
            <w:gridSpan w:val="2"/>
            <w:vMerge w:val="continue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2537" w:type="dxa"/>
            <w:gridSpan w:val="5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何时、何地入党（团）、介绍人姓名</w:t>
            </w:r>
          </w:p>
        </w:tc>
        <w:tc>
          <w:tcPr>
            <w:tcW w:w="5455" w:type="dxa"/>
            <w:gridSpan w:val="1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768" w:type="dxa"/>
            <w:gridSpan w:val="2"/>
            <w:vMerge w:val="continue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537" w:type="dxa"/>
            <w:gridSpan w:val="5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家庭详细通讯地址</w:t>
            </w:r>
          </w:p>
        </w:tc>
        <w:tc>
          <w:tcPr>
            <w:tcW w:w="3317" w:type="dxa"/>
            <w:gridSpan w:val="8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441" w:type="dxa"/>
            <w:gridSpan w:val="5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家庭电话</w:t>
            </w:r>
          </w:p>
        </w:tc>
        <w:tc>
          <w:tcPr>
            <w:tcW w:w="2465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25" w:type="dxa"/>
            <w:vMerge w:val="restart"/>
            <w:textDirection w:val="tbLrV"/>
            <w:vAlign w:val="center"/>
          </w:tcPr>
          <w:p>
            <w:pPr>
              <w:widowControl w:val="0"/>
              <w:ind w:left="113" w:right="113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本 人 简 历</w:t>
            </w:r>
          </w:p>
        </w:tc>
        <w:tc>
          <w:tcPr>
            <w:tcW w:w="2712" w:type="dxa"/>
            <w:gridSpan w:val="6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自何时起至何时</w:t>
            </w:r>
          </w:p>
        </w:tc>
        <w:tc>
          <w:tcPr>
            <w:tcW w:w="3074" w:type="dxa"/>
            <w:gridSpan w:val="9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学校</w:t>
            </w:r>
          </w:p>
        </w:tc>
        <w:tc>
          <w:tcPr>
            <w:tcW w:w="3349" w:type="dxa"/>
            <w:gridSpan w:val="5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证明人姓名及工作单位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25" w:type="dxa"/>
            <w:vMerge w:val="continue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2712" w:type="dxa"/>
            <w:gridSpan w:val="6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3074" w:type="dxa"/>
            <w:gridSpan w:val="9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3349" w:type="dxa"/>
            <w:gridSpan w:val="5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625" w:type="dxa"/>
            <w:vMerge w:val="continue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2712" w:type="dxa"/>
            <w:gridSpan w:val="6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3074" w:type="dxa"/>
            <w:gridSpan w:val="9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3349" w:type="dxa"/>
            <w:gridSpan w:val="5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625" w:type="dxa"/>
            <w:vMerge w:val="continue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2712" w:type="dxa"/>
            <w:gridSpan w:val="6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3074" w:type="dxa"/>
            <w:gridSpan w:val="9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3349" w:type="dxa"/>
            <w:gridSpan w:val="5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25" w:type="dxa"/>
            <w:vMerge w:val="restart"/>
            <w:textDirection w:val="tbLrV"/>
            <w:vAlign w:val="center"/>
          </w:tcPr>
          <w:p>
            <w:pPr>
              <w:widowControl w:val="0"/>
              <w:spacing w:line="366" w:lineRule="exact"/>
              <w:ind w:left="113" w:right="113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家 庭 主 要 成 员</w:t>
            </w:r>
          </w:p>
        </w:tc>
        <w:tc>
          <w:tcPr>
            <w:tcW w:w="1767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945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935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年龄</w:t>
            </w:r>
          </w:p>
        </w:tc>
        <w:tc>
          <w:tcPr>
            <w:tcW w:w="1582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与本人关系</w:t>
            </w:r>
          </w:p>
        </w:tc>
        <w:tc>
          <w:tcPr>
            <w:tcW w:w="3906" w:type="dxa"/>
            <w:gridSpan w:val="8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现在何处工作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25" w:type="dxa"/>
            <w:vMerge w:val="continue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767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935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582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3906" w:type="dxa"/>
            <w:gridSpan w:val="8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625" w:type="dxa"/>
            <w:vMerge w:val="continue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767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935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582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3906" w:type="dxa"/>
            <w:gridSpan w:val="8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625" w:type="dxa"/>
            <w:vMerge w:val="continue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767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935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582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3906" w:type="dxa"/>
            <w:gridSpan w:val="8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25" w:type="dxa"/>
            <w:vMerge w:val="continue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767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935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582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3906" w:type="dxa"/>
            <w:gridSpan w:val="8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625" w:type="dxa"/>
            <w:vMerge w:val="continue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767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935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582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3906" w:type="dxa"/>
            <w:gridSpan w:val="8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392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班主任</w:t>
            </w:r>
          </w:p>
        </w:tc>
        <w:tc>
          <w:tcPr>
            <w:tcW w:w="2557" w:type="dxa"/>
            <w:gridSpan w:val="7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高三年级</w:t>
            </w:r>
          </w:p>
        </w:tc>
        <w:tc>
          <w:tcPr>
            <w:tcW w:w="4811" w:type="dxa"/>
            <w:gridSpan w:val="10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入学成绩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219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高一</w:t>
            </w:r>
          </w:p>
        </w:tc>
        <w:tc>
          <w:tcPr>
            <w:tcW w:w="1173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校长</w:t>
            </w:r>
          </w:p>
        </w:tc>
        <w:tc>
          <w:tcPr>
            <w:tcW w:w="1188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科目</w:t>
            </w:r>
          </w:p>
        </w:tc>
        <w:tc>
          <w:tcPr>
            <w:tcW w:w="1085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成绩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科目</w:t>
            </w:r>
          </w:p>
        </w:tc>
        <w:tc>
          <w:tcPr>
            <w:tcW w:w="1241" w:type="dxa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219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高二</w:t>
            </w:r>
          </w:p>
        </w:tc>
        <w:tc>
          <w:tcPr>
            <w:tcW w:w="1173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语文老师</w:t>
            </w:r>
          </w:p>
        </w:tc>
        <w:tc>
          <w:tcPr>
            <w:tcW w:w="1188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语文</w:t>
            </w:r>
          </w:p>
        </w:tc>
        <w:tc>
          <w:tcPr>
            <w:tcW w:w="1085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数学</w:t>
            </w:r>
          </w:p>
        </w:tc>
        <w:tc>
          <w:tcPr>
            <w:tcW w:w="1241" w:type="dxa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219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高三</w:t>
            </w:r>
          </w:p>
        </w:tc>
        <w:tc>
          <w:tcPr>
            <w:tcW w:w="1173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数学老师</w:t>
            </w:r>
          </w:p>
        </w:tc>
        <w:tc>
          <w:tcPr>
            <w:tcW w:w="1188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文科综合</w:t>
            </w:r>
          </w:p>
        </w:tc>
        <w:tc>
          <w:tcPr>
            <w:tcW w:w="1085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外语</w:t>
            </w:r>
          </w:p>
        </w:tc>
        <w:tc>
          <w:tcPr>
            <w:tcW w:w="1241" w:type="dxa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219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复读</w:t>
            </w:r>
          </w:p>
        </w:tc>
        <w:tc>
          <w:tcPr>
            <w:tcW w:w="1173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369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英语老师</w:t>
            </w:r>
          </w:p>
        </w:tc>
        <w:tc>
          <w:tcPr>
            <w:tcW w:w="1188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理科综合</w:t>
            </w:r>
          </w:p>
        </w:tc>
        <w:tc>
          <w:tcPr>
            <w:tcW w:w="1085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原始总分</w:t>
            </w:r>
          </w:p>
        </w:tc>
        <w:tc>
          <w:tcPr>
            <w:tcW w:w="1241" w:type="dxa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92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是否高考加分</w:t>
            </w:r>
          </w:p>
        </w:tc>
        <w:tc>
          <w:tcPr>
            <w:tcW w:w="1369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188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加分项</w:t>
            </w:r>
          </w:p>
        </w:tc>
        <w:tc>
          <w:tcPr>
            <w:tcW w:w="2346" w:type="dxa"/>
            <w:gridSpan w:val="7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1224" w:type="dxa"/>
            <w:gridSpan w:val="2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加分分值</w:t>
            </w:r>
          </w:p>
        </w:tc>
        <w:tc>
          <w:tcPr>
            <w:tcW w:w="1241" w:type="dxa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392" w:type="dxa"/>
            <w:gridSpan w:val="4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高考准考证</w:t>
            </w:r>
          </w:p>
        </w:tc>
        <w:tc>
          <w:tcPr>
            <w:tcW w:w="2557" w:type="dxa"/>
            <w:gridSpan w:val="7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  <w:tc>
          <w:tcPr>
            <w:tcW w:w="2346" w:type="dxa"/>
            <w:gridSpan w:val="7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</w:rPr>
              <w:t>高考报名号</w:t>
            </w:r>
          </w:p>
        </w:tc>
        <w:tc>
          <w:tcPr>
            <w:tcW w:w="2465" w:type="dxa"/>
            <w:gridSpan w:val="3"/>
            <w:vAlign w:val="center"/>
          </w:tcPr>
          <w:p>
            <w:pPr>
              <w:widowControl w:val="0"/>
              <w:spacing w:line="366" w:lineRule="exact"/>
              <w:jc w:val="center"/>
              <w:rPr>
                <w:rFonts w:asciiTheme="minorEastAsia" w:hAnsiTheme="minorEastAsia" w:cstheme="minorEastAsia"/>
                <w:sz w:val="24"/>
                <w:szCs w:val="24"/>
                <w:highlight w:val="none"/>
              </w:rPr>
            </w:pPr>
          </w:p>
        </w:tc>
      </w:tr>
    </w:tbl>
    <w:p>
      <w:pPr>
        <w:spacing w:line="366" w:lineRule="exact"/>
        <w:ind w:left="280"/>
        <w:rPr>
          <w:rFonts w:asciiTheme="majorEastAsia" w:hAnsiTheme="majorEastAsia" w:eastAsiaTheme="majorEastAsia" w:cstheme="majorEastAsia"/>
          <w:sz w:val="24"/>
          <w:szCs w:val="24"/>
          <w:highlight w:val="none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highlight w:val="none"/>
        </w:rPr>
        <w:t>填表日期：</w:t>
      </w:r>
    </w:p>
    <w:p>
      <w:pPr>
        <w:spacing w:line="366" w:lineRule="exact"/>
        <w:ind w:left="280"/>
        <w:rPr>
          <w:rFonts w:asciiTheme="majorEastAsia" w:hAnsiTheme="majorEastAsia" w:eastAsiaTheme="majorEastAsia" w:cstheme="majorEastAsia"/>
          <w:sz w:val="32"/>
          <w:szCs w:val="32"/>
          <w:highlight w:val="none"/>
        </w:rPr>
      </w:pPr>
    </w:p>
    <w:p>
      <w:pPr>
        <w:spacing w:line="200" w:lineRule="exact"/>
        <w:rPr>
          <w:rFonts w:asciiTheme="minorEastAsia" w:hAnsiTheme="minorEastAsia" w:cstheme="minorEastAsia"/>
          <w:szCs w:val="28"/>
          <w:highlight w:val="none"/>
        </w:rPr>
      </w:pPr>
    </w:p>
    <w:p>
      <w:pPr>
        <w:spacing w:line="20" w:lineRule="exact"/>
        <w:rPr>
          <w:rFonts w:asciiTheme="majorEastAsia" w:hAnsiTheme="majorEastAsia" w:eastAsiaTheme="majorEastAsia" w:cstheme="majorEastAsia"/>
          <w:sz w:val="20"/>
          <w:szCs w:val="20"/>
          <w:highlight w:val="none"/>
        </w:rPr>
      </w:pPr>
      <w:r>
        <w:rPr>
          <w:rFonts w:asciiTheme="majorEastAsia" w:hAnsiTheme="majorEastAsia" w:eastAsiaTheme="majorEastAsia" w:cstheme="majorEastAsia"/>
          <w:sz w:val="20"/>
          <w:szCs w:val="20"/>
          <w:highlight w:val="none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5970905</wp:posOffset>
                </wp:positionH>
                <wp:positionV relativeFrom="paragraph">
                  <wp:posOffset>-160655</wp:posOffset>
                </wp:positionV>
                <wp:extent cx="12065" cy="12065"/>
                <wp:effectExtent l="0" t="0" r="0" b="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0.15pt;margin-top:-12.65pt;height:0.95pt;width:0.95pt;z-index:-251657216;mso-width-relative:page;mso-height-relative:page;" fillcolor="#000000" filled="t" stroked="f" coordsize="21600,21600" o:allowincell="f" o:gfxdata="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OL0ql/Z&#10;AAAACwEAAA8AAAAAAAAAAQAgAAAAIgAAAGRycy9kb3ducmV2LnhtbFBLAQIUABQAAAAIAIdO4kB2&#10;V3bXrQEAAGkDAAAOAAAAAAAAAAEAIAAAACgBAABkcnMvZTJvRG9jLnhtbFBLBQYAAAAABgAGAFkB&#10;AABH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  <w:bookmarkStart w:id="2" w:name="_GoBack"/>
      <w:bookmarkEnd w:id="2"/>
      <w:bookmarkStart w:id="1" w:name="page8"/>
      <w:bookmarkEnd w:id="1"/>
    </w:p>
    <w:sectPr>
      <w:pgSz w:w="11900" w:h="16838"/>
      <w:pgMar w:top="1213" w:right="1293" w:bottom="703" w:left="1293" w:header="0" w:footer="0" w:gutter="0"/>
      <w:cols w:equalWidth="0" w:num="1">
        <w:col w:w="902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